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5C3BA" w14:textId="77777777" w:rsidR="00034DF3" w:rsidRDefault="001845F0">
      <w:pPr>
        <w:pStyle w:val="Brdtekst"/>
        <w:ind w:left="12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78B47ED" wp14:editId="15533FF1">
            <wp:extent cx="2250235" cy="47510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0235" cy="47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2A9E3" w14:textId="77777777" w:rsidR="00034DF3" w:rsidRDefault="00034DF3">
      <w:pPr>
        <w:pStyle w:val="Brdtekst"/>
        <w:rPr>
          <w:rFonts w:ascii="Times New Roman"/>
          <w:sz w:val="20"/>
        </w:rPr>
      </w:pPr>
    </w:p>
    <w:p w14:paraId="7FFC31EB" w14:textId="77777777" w:rsidR="00034DF3" w:rsidRDefault="00034DF3">
      <w:pPr>
        <w:pStyle w:val="Brdtekst"/>
        <w:rPr>
          <w:rFonts w:ascii="Times New Roman"/>
          <w:sz w:val="20"/>
        </w:rPr>
      </w:pPr>
    </w:p>
    <w:p w14:paraId="0913F704" w14:textId="77777777" w:rsidR="00034DF3" w:rsidRDefault="00034DF3">
      <w:pPr>
        <w:pStyle w:val="Brdtekst"/>
        <w:rPr>
          <w:rFonts w:ascii="Times New Roman"/>
          <w:sz w:val="20"/>
        </w:rPr>
      </w:pPr>
    </w:p>
    <w:p w14:paraId="5DF804A1" w14:textId="77777777" w:rsidR="00034DF3" w:rsidRDefault="00034DF3">
      <w:pPr>
        <w:pStyle w:val="Brdtekst"/>
        <w:rPr>
          <w:rFonts w:ascii="Times New Roman"/>
          <w:sz w:val="20"/>
        </w:rPr>
      </w:pPr>
    </w:p>
    <w:p w14:paraId="0ED68CD4" w14:textId="74180178" w:rsidR="00034DF3" w:rsidRPr="00C64B42" w:rsidRDefault="00C64B42">
      <w:pPr>
        <w:pStyle w:val="Titel"/>
        <w:rPr>
          <w:sz w:val="56"/>
          <w:szCs w:val="56"/>
          <w:lang w:val="en-US"/>
        </w:rPr>
      </w:pPr>
      <w:r w:rsidRPr="00C64B42">
        <w:rPr>
          <w:color w:val="231F20"/>
          <w:sz w:val="56"/>
          <w:szCs w:val="56"/>
          <w:lang w:val="en-US"/>
        </w:rPr>
        <w:t>Four quick ones on social capital</w:t>
      </w:r>
    </w:p>
    <w:p w14:paraId="57E5498D" w14:textId="77777777" w:rsidR="00034DF3" w:rsidRDefault="00034DF3">
      <w:pPr>
        <w:pStyle w:val="Brdtekst"/>
        <w:rPr>
          <w:rFonts w:ascii="NeoSansStd-Medium"/>
          <w:sz w:val="20"/>
        </w:rPr>
      </w:pPr>
    </w:p>
    <w:p w14:paraId="12438A54" w14:textId="77777777" w:rsidR="00034DF3" w:rsidRDefault="00034DF3">
      <w:pPr>
        <w:pStyle w:val="Brdtekst"/>
        <w:spacing w:before="10"/>
        <w:rPr>
          <w:rFonts w:ascii="NeoSansStd-Medium"/>
          <w:sz w:val="19"/>
        </w:rPr>
      </w:pPr>
    </w:p>
    <w:p w14:paraId="441E85C4" w14:textId="77777777" w:rsidR="00034DF3" w:rsidRDefault="00034DF3">
      <w:pPr>
        <w:rPr>
          <w:rFonts w:ascii="NeoSansStd-Medium"/>
          <w:sz w:val="19"/>
        </w:rPr>
        <w:sectPr w:rsidR="00034DF3">
          <w:type w:val="continuous"/>
          <w:pgSz w:w="11910" w:h="16840"/>
          <w:pgMar w:top="700" w:right="1020" w:bottom="0" w:left="540" w:header="708" w:footer="708" w:gutter="0"/>
          <w:cols w:space="708"/>
        </w:sectPr>
      </w:pPr>
    </w:p>
    <w:p w14:paraId="77B6FBF0" w14:textId="759D4024" w:rsidR="00C64B42" w:rsidRPr="00BB2E62" w:rsidRDefault="00C64B42" w:rsidP="00BB2E62">
      <w:pPr>
        <w:ind w:left="567"/>
        <w:rPr>
          <w:rFonts w:ascii="Neo Sans Std Light" w:eastAsia="Times New Roman" w:hAnsi="Neo Sans Std Light" w:cstheme="minorHAnsi"/>
          <w:sz w:val="18"/>
          <w:szCs w:val="16"/>
          <w:lang w:val="en" w:eastAsia="da-DK"/>
        </w:rPr>
      </w:pPr>
      <w:r w:rsidRPr="00343350">
        <w:rPr>
          <w:rFonts w:ascii="Neo Sans Std Light" w:eastAsia="Times New Roman" w:hAnsi="Neo Sans Std Light" w:cstheme="minorHAnsi"/>
          <w:sz w:val="18"/>
          <w:szCs w:val="16"/>
          <w:lang w:val="en" w:eastAsia="da-DK"/>
        </w:rPr>
        <w:t xml:space="preserve">Use the form to take a quick measurement of your collaboration and social capital in the store. </w:t>
      </w:r>
    </w:p>
    <w:p w14:paraId="2CB2AE0C" w14:textId="77777777" w:rsidR="00BB2E62" w:rsidRPr="00BB2E62" w:rsidRDefault="00BB2E62" w:rsidP="00BB2E62">
      <w:pPr>
        <w:ind w:left="567"/>
        <w:rPr>
          <w:rFonts w:ascii="Neo Sans Std Light" w:eastAsia="Times New Roman" w:hAnsi="Neo Sans Std Light" w:cstheme="minorHAnsi"/>
          <w:sz w:val="18"/>
          <w:szCs w:val="16"/>
          <w:lang w:val="en" w:eastAsia="da-DK"/>
        </w:rPr>
      </w:pPr>
    </w:p>
    <w:p w14:paraId="41EC1BD3" w14:textId="77777777" w:rsidR="00C64B42" w:rsidRPr="00BB2E62" w:rsidRDefault="00C64B42" w:rsidP="00BB2E62">
      <w:pPr>
        <w:pStyle w:val="Listeafsnit"/>
        <w:numPr>
          <w:ilvl w:val="0"/>
          <w:numId w:val="2"/>
        </w:numPr>
        <w:rPr>
          <w:rFonts w:ascii="Neo Sans Std Light" w:eastAsia="Times New Roman" w:hAnsi="Neo Sans Std Light" w:cstheme="minorHAnsi"/>
          <w:sz w:val="18"/>
          <w:szCs w:val="16"/>
          <w:lang w:val="en" w:eastAsia="da-DK"/>
        </w:rPr>
      </w:pPr>
      <w:r w:rsidRPr="00BB2E62">
        <w:rPr>
          <w:rFonts w:ascii="Neo Sans Std Light" w:eastAsia="Times New Roman" w:hAnsi="Neo Sans Std Light" w:cstheme="minorHAnsi"/>
          <w:sz w:val="18"/>
          <w:szCs w:val="16"/>
          <w:lang w:val="en" w:eastAsia="da-DK"/>
        </w:rPr>
        <w:t xml:space="preserve">Distribute the questionnaire and let everyone fill it out (it should not take more than 2 min) </w:t>
      </w:r>
    </w:p>
    <w:p w14:paraId="19F44E63" w14:textId="77777777" w:rsidR="00C64B42" w:rsidRPr="00BB2E62" w:rsidRDefault="00C64B42" w:rsidP="00BB2E62">
      <w:pPr>
        <w:pStyle w:val="Listeafsnit"/>
        <w:numPr>
          <w:ilvl w:val="0"/>
          <w:numId w:val="2"/>
        </w:numPr>
        <w:rPr>
          <w:rFonts w:ascii="Neo Sans Std Light" w:eastAsia="Times New Roman" w:hAnsi="Neo Sans Std Light" w:cstheme="minorHAnsi"/>
          <w:sz w:val="18"/>
          <w:szCs w:val="16"/>
          <w:lang w:val="en" w:eastAsia="da-DK"/>
        </w:rPr>
      </w:pPr>
      <w:r w:rsidRPr="00BB2E62">
        <w:rPr>
          <w:rFonts w:ascii="Neo Sans Std Light" w:eastAsia="Times New Roman" w:hAnsi="Neo Sans Std Light" w:cstheme="minorHAnsi"/>
          <w:sz w:val="18"/>
          <w:szCs w:val="16"/>
          <w:lang w:val="en" w:eastAsia="da-DK"/>
        </w:rPr>
        <w:t xml:space="preserve">Collect the answers and calculate the average. </w:t>
      </w:r>
    </w:p>
    <w:p w14:paraId="4C6FF28C" w14:textId="77777777" w:rsidR="00C64B42" w:rsidRPr="00BB2E62" w:rsidRDefault="00C64B42" w:rsidP="00BB2E62">
      <w:pPr>
        <w:pStyle w:val="Listeafsnit"/>
        <w:numPr>
          <w:ilvl w:val="0"/>
          <w:numId w:val="2"/>
        </w:numPr>
        <w:rPr>
          <w:rFonts w:ascii="Neo Sans Std Light" w:eastAsia="Times New Roman" w:hAnsi="Neo Sans Std Light" w:cstheme="minorHAnsi"/>
          <w:sz w:val="18"/>
          <w:szCs w:val="16"/>
          <w:lang w:val="en" w:eastAsia="da-DK"/>
        </w:rPr>
      </w:pPr>
      <w:r w:rsidRPr="00BB2E62">
        <w:rPr>
          <w:rFonts w:ascii="Neo Sans Std Light" w:eastAsia="Times New Roman" w:hAnsi="Neo Sans Std Light" w:cstheme="minorHAnsi"/>
          <w:sz w:val="18"/>
          <w:szCs w:val="16"/>
          <w:lang w:val="en" w:eastAsia="da-DK"/>
        </w:rPr>
        <w:t xml:space="preserve">Discuss the result: Why do you think it looks like it does? What are the extremes reflecting? </w:t>
      </w:r>
    </w:p>
    <w:p w14:paraId="5DD2C8DD" w14:textId="66C3B699" w:rsidR="00034DF3" w:rsidRPr="00BB2E62" w:rsidRDefault="00C64B42" w:rsidP="00BB2E62">
      <w:pPr>
        <w:pStyle w:val="Listeafsnit"/>
        <w:numPr>
          <w:ilvl w:val="0"/>
          <w:numId w:val="2"/>
        </w:numPr>
        <w:rPr>
          <w:rFonts w:ascii="Neo Sans Std Light" w:eastAsia="Times New Roman" w:hAnsi="Neo Sans Std Light" w:cstheme="minorHAnsi"/>
          <w:sz w:val="18"/>
          <w:szCs w:val="16"/>
          <w:lang w:val="en-US" w:eastAsia="da-DK"/>
        </w:rPr>
        <w:sectPr w:rsidR="00034DF3" w:rsidRPr="00BB2E62">
          <w:type w:val="continuous"/>
          <w:pgSz w:w="11910" w:h="16840"/>
          <w:pgMar w:top="700" w:right="1020" w:bottom="0" w:left="540" w:header="708" w:footer="708" w:gutter="0"/>
          <w:cols w:num="2" w:space="708" w:equalWidth="0">
            <w:col w:w="5187" w:space="40"/>
            <w:col w:w="5123"/>
          </w:cols>
        </w:sectPr>
      </w:pPr>
      <w:r w:rsidRPr="00BB2E62">
        <w:rPr>
          <w:rFonts w:ascii="Neo Sans Std Light" w:eastAsia="Times New Roman" w:hAnsi="Neo Sans Std Light" w:cstheme="minorHAnsi"/>
          <w:sz w:val="18"/>
          <w:szCs w:val="16"/>
          <w:lang w:val="en" w:eastAsia="da-DK"/>
        </w:rPr>
        <w:t>What does it take for social capital to be higher than it is now?</w:t>
      </w:r>
    </w:p>
    <w:p w14:paraId="7A70A990" w14:textId="77777777" w:rsidR="00034DF3" w:rsidRDefault="00C64B42">
      <w:pPr>
        <w:pStyle w:val="Brdteks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35C8C928" wp14:editId="72D9DDBE">
                <wp:simplePos x="0" y="0"/>
                <wp:positionH relativeFrom="page">
                  <wp:posOffset>0</wp:posOffset>
                </wp:positionH>
                <wp:positionV relativeFrom="page">
                  <wp:posOffset>9972040</wp:posOffset>
                </wp:positionV>
                <wp:extent cx="7560310" cy="720090"/>
                <wp:effectExtent l="0" t="0" r="0" b="3810"/>
                <wp:wrapNone/>
                <wp:docPr id="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720090"/>
                          <a:chOff x="0" y="15704"/>
                          <a:chExt cx="11906" cy="1134"/>
                        </a:xfrm>
                      </wpg:grpSpPr>
                      <wps:wsp>
                        <wps:cNvPr id="4" name="docshape2"/>
                        <wps:cNvSpPr>
                          <a:spLocks/>
                        </wps:cNvSpPr>
                        <wps:spPr bwMode="auto">
                          <a:xfrm>
                            <a:off x="0" y="15703"/>
                            <a:ext cx="11906" cy="1134"/>
                          </a:xfrm>
                          <a:prstGeom prst="rect">
                            <a:avLst/>
                          </a:prstGeom>
                          <a:solidFill>
                            <a:srgbClr val="4704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docshape3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" y="15918"/>
                            <a:ext cx="3171" cy="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docshape4"/>
                        <wps:cNvSpPr txBox="1">
                          <a:spLocks/>
                        </wps:cNvSpPr>
                        <wps:spPr bwMode="auto">
                          <a:xfrm>
                            <a:off x="4044" y="16137"/>
                            <a:ext cx="4433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2E3757" w14:textId="77777777" w:rsidR="00034DF3" w:rsidRDefault="001845F0">
                              <w:pPr>
                                <w:spacing w:line="23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Hent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materialet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og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læs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mere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på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www.detdumærker.dk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5"/>
                        <wps:cNvSpPr txBox="1">
                          <a:spLocks/>
                        </wps:cNvSpPr>
                        <wps:spPr bwMode="auto">
                          <a:xfrm>
                            <a:off x="11350" y="16151"/>
                            <a:ext cx="136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7D48B1" w14:textId="77777777" w:rsidR="00034DF3" w:rsidRDefault="001845F0">
                              <w:pPr>
                                <w:spacing w:line="23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C8C928" id="docshapegroup1" o:spid="_x0000_s1026" style="position:absolute;margin-left:0;margin-top:785.2pt;width:595.3pt;height:56.7pt;z-index:15728640;mso-position-horizontal-relative:page;mso-position-vertical-relative:page" coordorigin=",15704" coordsize="11906,113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">
                <v:rect id="docshape2" o:spid="_x0000_s1027" style="position:absolute;top:15703;width:11906;height:11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" fillcolor="#47042d" stroked="f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481;top:15918;width:3171;height:69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">
                  <v:imagedata r:id="rId7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left:4044;top:16137;width:4433;height:2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432E3757" w14:textId="77777777" w:rsidR="00034DF3" w:rsidRDefault="001845F0">
                        <w:pPr>
                          <w:spacing w:line="235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Hent</w:t>
                        </w:r>
                        <w:r>
                          <w:rPr>
                            <w:color w:val="FFFFFF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materialet</w:t>
                        </w:r>
                        <w:r>
                          <w:rPr>
                            <w:color w:val="FFFFFF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og</w:t>
                        </w:r>
                        <w:r>
                          <w:rPr>
                            <w:color w:val="FFFFFF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læs</w:t>
                        </w:r>
                        <w:r>
                          <w:rPr>
                            <w:color w:val="FFFFFF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mere</w:t>
                        </w:r>
                        <w:r>
                          <w:rPr>
                            <w:color w:val="FFFFFF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på</w:t>
                        </w:r>
                        <w:r>
                          <w:rPr>
                            <w:color w:val="FFFFFF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www.detdumærker.dk</w:t>
                        </w:r>
                      </w:p>
                    </w:txbxContent>
                  </v:textbox>
                </v:shape>
                <v:shape id="docshape5" o:spid="_x0000_s1030" type="#_x0000_t202" style="position:absolute;left:11350;top:16151;width:136;height:2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327D48B1" w14:textId="77777777" w:rsidR="00034DF3" w:rsidRDefault="001845F0">
                        <w:pPr>
                          <w:spacing w:line="235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B1CB68A" wp14:editId="079390FF">
                <wp:simplePos x="0" y="0"/>
                <wp:positionH relativeFrom="page">
                  <wp:posOffset>408305</wp:posOffset>
                </wp:positionH>
                <wp:positionV relativeFrom="page">
                  <wp:posOffset>1214755</wp:posOffset>
                </wp:positionV>
                <wp:extent cx="6743700" cy="0"/>
                <wp:effectExtent l="0" t="0" r="12700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F3AE1" id="Line 2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.15pt,95.65pt" to="563.15pt,95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" strokecolor="#939598" strokeweight=".5pt">
                <o:lock v:ext="edit" shapetype="f"/>
                <w10:wrap anchorx="page" anchory="page"/>
              </v:line>
            </w:pict>
          </mc:Fallback>
        </mc:AlternateContent>
      </w:r>
    </w:p>
    <w:p w14:paraId="4F25ED00" w14:textId="77777777" w:rsidR="00034DF3" w:rsidRDefault="00034DF3">
      <w:pPr>
        <w:pStyle w:val="Brdtekst"/>
        <w:rPr>
          <w:sz w:val="20"/>
        </w:rPr>
      </w:pPr>
    </w:p>
    <w:p w14:paraId="7D020438" w14:textId="77777777" w:rsidR="00034DF3" w:rsidRDefault="00034DF3">
      <w:pPr>
        <w:pStyle w:val="Brdtekst"/>
        <w:spacing w:before="6"/>
      </w:pPr>
    </w:p>
    <w:tbl>
      <w:tblPr>
        <w:tblStyle w:val="TableNormal"/>
        <w:tblW w:w="0" w:type="auto"/>
        <w:tblInd w:w="613" w:type="dxa"/>
        <w:tblBorders>
          <w:top w:val="single" w:sz="8" w:space="0" w:color="47042D"/>
          <w:left w:val="single" w:sz="8" w:space="0" w:color="47042D"/>
          <w:bottom w:val="single" w:sz="8" w:space="0" w:color="47042D"/>
          <w:right w:val="single" w:sz="8" w:space="0" w:color="47042D"/>
          <w:insideH w:val="single" w:sz="8" w:space="0" w:color="47042D"/>
          <w:insideV w:val="single" w:sz="8" w:space="0" w:color="47042D"/>
        </w:tblBorders>
        <w:tblLayout w:type="fixed"/>
        <w:tblLook w:val="01E0" w:firstRow="1" w:lastRow="1" w:firstColumn="1" w:lastColumn="1" w:noHBand="0" w:noVBand="0"/>
      </w:tblPr>
      <w:tblGrid>
        <w:gridCol w:w="2385"/>
        <w:gridCol w:w="1446"/>
        <w:gridCol w:w="1446"/>
        <w:gridCol w:w="1446"/>
        <w:gridCol w:w="1446"/>
        <w:gridCol w:w="1446"/>
      </w:tblGrid>
      <w:tr w:rsidR="00034DF3" w:rsidRPr="001845F0" w14:paraId="13DC6F0B" w14:textId="77777777" w:rsidTr="008D5620">
        <w:trPr>
          <w:trHeight w:val="708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47042D"/>
            <w:vAlign w:val="center"/>
          </w:tcPr>
          <w:p w14:paraId="5168D5C6" w14:textId="77777777" w:rsidR="00034DF3" w:rsidRPr="001845F0" w:rsidRDefault="00034DF3" w:rsidP="008D5620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47042D"/>
            <w:vAlign w:val="center"/>
          </w:tcPr>
          <w:p w14:paraId="3DDDE977" w14:textId="2A2AA801" w:rsidR="00034DF3" w:rsidRPr="001845F0" w:rsidRDefault="00BB2E62" w:rsidP="008D5620">
            <w:pPr>
              <w:pStyle w:val="TableParagraph"/>
              <w:spacing w:before="136" w:line="204" w:lineRule="auto"/>
              <w:ind w:left="548" w:right="239" w:hanging="282"/>
              <w:rPr>
                <w:rFonts w:ascii="NeoSansStd-Medium" w:hAnsi="NeoSansStd-Medium"/>
                <w:sz w:val="18"/>
                <w:lang w:val="en-GB"/>
              </w:rPr>
            </w:pPr>
            <w:r w:rsidRPr="001845F0">
              <w:rPr>
                <w:rFonts w:ascii="NeoSansStd-Medium" w:hAnsi="NeoSansStd-Medium"/>
                <w:color w:val="FFFFFF"/>
                <w:sz w:val="18"/>
                <w:lang w:val="en-GB"/>
              </w:rPr>
              <w:t>Very much</w:t>
            </w:r>
            <w:r w:rsidRPr="001845F0">
              <w:rPr>
                <w:rFonts w:ascii="NeoSansStd-Medium" w:hAnsi="NeoSansStd-Medium"/>
                <w:color w:val="FFFFFF"/>
                <w:sz w:val="18"/>
                <w:lang w:val="en-GB"/>
              </w:rPr>
              <w:br/>
              <w:t>so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47042D"/>
            <w:vAlign w:val="center"/>
          </w:tcPr>
          <w:p w14:paraId="05526096" w14:textId="77777777" w:rsidR="00034DF3" w:rsidRPr="001845F0" w:rsidRDefault="00034DF3" w:rsidP="008D5620">
            <w:pPr>
              <w:pStyle w:val="TableParagraph"/>
              <w:spacing w:before="2"/>
              <w:rPr>
                <w:sz w:val="15"/>
                <w:lang w:val="en-GB"/>
              </w:rPr>
            </w:pPr>
          </w:p>
          <w:p w14:paraId="4450129D" w14:textId="43C4EE72" w:rsidR="00034DF3" w:rsidRPr="001845F0" w:rsidRDefault="00BB2E62" w:rsidP="008D5620">
            <w:pPr>
              <w:pStyle w:val="TableParagraph"/>
              <w:ind w:left="240" w:right="218"/>
              <w:rPr>
                <w:rFonts w:ascii="NeoSansStd-Medium" w:hAnsi="NeoSansStd-Medium"/>
                <w:sz w:val="18"/>
                <w:lang w:val="en-GB"/>
              </w:rPr>
            </w:pPr>
            <w:r w:rsidRPr="001845F0">
              <w:rPr>
                <w:rFonts w:ascii="NeoSansStd-Medium" w:hAnsi="NeoSansStd-Medium"/>
                <w:color w:val="FFFFFF"/>
                <w:sz w:val="18"/>
                <w:lang w:val="en-GB"/>
              </w:rPr>
              <w:t>To some</w:t>
            </w:r>
            <w:r w:rsidRPr="001845F0">
              <w:rPr>
                <w:rFonts w:ascii="NeoSansStd-Medium" w:hAnsi="NeoSansStd-Medium"/>
                <w:color w:val="FFFFFF"/>
                <w:sz w:val="18"/>
                <w:lang w:val="en-GB"/>
              </w:rPr>
              <w:br/>
              <w:t>degree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47042D"/>
            <w:vAlign w:val="center"/>
          </w:tcPr>
          <w:p w14:paraId="4EE6ECBF" w14:textId="77777777" w:rsidR="00034DF3" w:rsidRPr="001845F0" w:rsidRDefault="00034DF3" w:rsidP="008D5620">
            <w:pPr>
              <w:pStyle w:val="TableParagraph"/>
              <w:spacing w:before="2"/>
              <w:rPr>
                <w:sz w:val="15"/>
                <w:lang w:val="en-GB"/>
              </w:rPr>
            </w:pPr>
          </w:p>
          <w:p w14:paraId="0C1541D1" w14:textId="6EEA2351" w:rsidR="00034DF3" w:rsidRPr="001845F0" w:rsidRDefault="00BB2E62" w:rsidP="008D5620">
            <w:pPr>
              <w:pStyle w:val="TableParagraph"/>
              <w:ind w:left="241" w:right="218"/>
              <w:rPr>
                <w:rFonts w:ascii="NeoSansStd-Medium"/>
                <w:sz w:val="18"/>
                <w:lang w:val="en-GB"/>
              </w:rPr>
            </w:pPr>
            <w:r w:rsidRPr="001845F0">
              <w:rPr>
                <w:rFonts w:ascii="NeoSansStd-Medium"/>
                <w:color w:val="FFFFFF"/>
                <w:sz w:val="18"/>
                <w:lang w:val="en-GB"/>
              </w:rPr>
              <w:t>Partly</w:t>
            </w:r>
            <w:r w:rsidR="001845F0">
              <w:rPr>
                <w:rFonts w:ascii="NeoSansStd-Medium"/>
                <w:color w:val="FFFFFF"/>
                <w:sz w:val="18"/>
                <w:lang w:val="en-GB"/>
              </w:rPr>
              <w:t xml:space="preserve"> so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47042D"/>
            <w:vAlign w:val="center"/>
          </w:tcPr>
          <w:p w14:paraId="268AAE04" w14:textId="77777777" w:rsidR="00034DF3" w:rsidRPr="001845F0" w:rsidRDefault="00034DF3" w:rsidP="008D5620">
            <w:pPr>
              <w:pStyle w:val="TableParagraph"/>
              <w:spacing w:before="2"/>
              <w:rPr>
                <w:sz w:val="15"/>
                <w:lang w:val="en-GB"/>
              </w:rPr>
            </w:pPr>
          </w:p>
          <w:p w14:paraId="3142A70C" w14:textId="58CD1033" w:rsidR="00034DF3" w:rsidRPr="001845F0" w:rsidRDefault="00BB2E62" w:rsidP="008D5620">
            <w:pPr>
              <w:pStyle w:val="TableParagraph"/>
              <w:ind w:left="242" w:right="218"/>
              <w:rPr>
                <w:rFonts w:ascii="NeoSansStd-Medium"/>
                <w:sz w:val="18"/>
                <w:lang w:val="en-GB"/>
              </w:rPr>
            </w:pPr>
            <w:r w:rsidRPr="001845F0">
              <w:rPr>
                <w:rFonts w:ascii="NeoSansStd-Medium"/>
                <w:color w:val="FFFFFF"/>
                <w:sz w:val="18"/>
                <w:lang w:val="en-GB"/>
              </w:rPr>
              <w:t>To a low</w:t>
            </w:r>
            <w:r w:rsidRPr="001845F0">
              <w:rPr>
                <w:rFonts w:ascii="NeoSansStd-Medium"/>
                <w:color w:val="FFFFFF"/>
                <w:sz w:val="18"/>
                <w:lang w:val="en-GB"/>
              </w:rPr>
              <w:br/>
              <w:t>degree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47042D"/>
            <w:vAlign w:val="center"/>
          </w:tcPr>
          <w:p w14:paraId="650F37CC" w14:textId="48A39722" w:rsidR="00034DF3" w:rsidRPr="001845F0" w:rsidRDefault="00BB2E62" w:rsidP="008D5620">
            <w:pPr>
              <w:pStyle w:val="TableParagraph"/>
              <w:spacing w:before="136" w:line="204" w:lineRule="auto"/>
              <w:ind w:left="550" w:right="151" w:hanging="368"/>
              <w:rPr>
                <w:rFonts w:ascii="NeoSansStd-Medium"/>
                <w:color w:val="FFFFFF"/>
                <w:sz w:val="18"/>
                <w:lang w:val="en-GB"/>
              </w:rPr>
            </w:pPr>
            <w:r w:rsidRPr="001845F0">
              <w:rPr>
                <w:rFonts w:ascii="NeoSansStd-Medium"/>
                <w:color w:val="FFFFFF"/>
                <w:sz w:val="18"/>
                <w:lang w:val="en-GB"/>
              </w:rPr>
              <w:t>To a very</w:t>
            </w:r>
            <w:r w:rsidR="008D5620" w:rsidRPr="001845F0">
              <w:rPr>
                <w:rFonts w:ascii="NeoSansStd-Medium"/>
                <w:color w:val="FFFFFF"/>
                <w:sz w:val="18"/>
                <w:lang w:val="en-GB"/>
              </w:rPr>
              <w:t xml:space="preserve"> </w:t>
            </w:r>
            <w:r w:rsidRPr="001845F0">
              <w:rPr>
                <w:rFonts w:ascii="NeoSansStd-Medium"/>
                <w:color w:val="FFFFFF"/>
                <w:sz w:val="18"/>
                <w:lang w:val="en-GB"/>
              </w:rPr>
              <w:t>low</w:t>
            </w:r>
            <w:r w:rsidR="008D5620" w:rsidRPr="001845F0">
              <w:rPr>
                <w:rFonts w:ascii="NeoSansStd-Medium"/>
                <w:color w:val="FFFFFF"/>
                <w:sz w:val="18"/>
                <w:lang w:val="en-GB"/>
              </w:rPr>
              <w:br/>
            </w:r>
            <w:r w:rsidRPr="001845F0">
              <w:rPr>
                <w:rFonts w:ascii="NeoSansStd-Medium"/>
                <w:color w:val="FFFFFF"/>
                <w:sz w:val="18"/>
                <w:lang w:val="en-GB"/>
              </w:rPr>
              <w:t>degree</w:t>
            </w:r>
          </w:p>
        </w:tc>
      </w:tr>
      <w:tr w:rsidR="00034DF3" w14:paraId="0D992CD3" w14:textId="77777777">
        <w:trPr>
          <w:trHeight w:val="976"/>
        </w:trPr>
        <w:tc>
          <w:tcPr>
            <w:tcW w:w="2385" w:type="dxa"/>
          </w:tcPr>
          <w:p w14:paraId="0A9CBBFC" w14:textId="3EB5330E" w:rsidR="00034DF3" w:rsidRPr="00BB2E62" w:rsidRDefault="001845F0" w:rsidP="00BB2E62">
            <w:pPr>
              <w:pStyle w:val="TableParagraph"/>
              <w:spacing w:before="153" w:line="206" w:lineRule="auto"/>
              <w:ind w:left="80" w:right="195"/>
              <w:rPr>
                <w:sz w:val="18"/>
                <w:lang w:val="en-US"/>
              </w:rPr>
            </w:pPr>
            <w:r>
              <w:rPr>
                <w:color w:val="231F20"/>
                <w:sz w:val="18"/>
              </w:rPr>
              <w:t xml:space="preserve">1. </w:t>
            </w:r>
            <w:r w:rsidR="00BB2E62" w:rsidRPr="00BB2E62">
              <w:rPr>
                <w:color w:val="231F20"/>
                <w:sz w:val="18"/>
                <w:lang w:val="en-US"/>
              </w:rPr>
              <w:t xml:space="preserve">Can you trust the </w:t>
            </w:r>
            <w:r w:rsidR="00BB2E62">
              <w:rPr>
                <w:color w:val="231F20"/>
                <w:sz w:val="18"/>
                <w:lang w:val="en-US"/>
              </w:rPr>
              <w:t>messages coming from management?</w:t>
            </w:r>
          </w:p>
        </w:tc>
        <w:tc>
          <w:tcPr>
            <w:tcW w:w="1446" w:type="dxa"/>
          </w:tcPr>
          <w:p w14:paraId="39E474DC" w14:textId="77777777" w:rsidR="00034DF3" w:rsidRDefault="00034DF3">
            <w:pPr>
              <w:pStyle w:val="TableParagraph"/>
              <w:spacing w:before="2"/>
              <w:rPr>
                <w:sz w:val="23"/>
              </w:rPr>
            </w:pPr>
          </w:p>
          <w:p w14:paraId="0C63EC40" w14:textId="77777777" w:rsidR="00034DF3" w:rsidRDefault="001845F0"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  <w:tc>
          <w:tcPr>
            <w:tcW w:w="1446" w:type="dxa"/>
          </w:tcPr>
          <w:p w14:paraId="706AFBEF" w14:textId="77777777" w:rsidR="00034DF3" w:rsidRDefault="00034DF3">
            <w:pPr>
              <w:pStyle w:val="TableParagraph"/>
              <w:spacing w:before="2"/>
              <w:rPr>
                <w:sz w:val="23"/>
              </w:rPr>
            </w:pPr>
          </w:p>
          <w:p w14:paraId="534FF1DD" w14:textId="77777777" w:rsidR="00034DF3" w:rsidRDefault="001845F0"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1446" w:type="dxa"/>
          </w:tcPr>
          <w:p w14:paraId="3CFE96CF" w14:textId="77777777" w:rsidR="00034DF3" w:rsidRDefault="00034DF3">
            <w:pPr>
              <w:pStyle w:val="TableParagraph"/>
              <w:spacing w:before="2"/>
              <w:rPr>
                <w:sz w:val="23"/>
              </w:rPr>
            </w:pPr>
          </w:p>
          <w:p w14:paraId="0DEC4FC8" w14:textId="77777777" w:rsidR="00034DF3" w:rsidRDefault="001845F0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1446" w:type="dxa"/>
          </w:tcPr>
          <w:p w14:paraId="3DBD5132" w14:textId="77777777" w:rsidR="00034DF3" w:rsidRDefault="00034DF3">
            <w:pPr>
              <w:pStyle w:val="TableParagraph"/>
              <w:spacing w:before="2"/>
              <w:rPr>
                <w:sz w:val="23"/>
              </w:rPr>
            </w:pPr>
          </w:p>
          <w:p w14:paraId="22E0C515" w14:textId="77777777" w:rsidR="00034DF3" w:rsidRDefault="001845F0"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1446" w:type="dxa"/>
          </w:tcPr>
          <w:p w14:paraId="23F568E8" w14:textId="77777777" w:rsidR="00034DF3" w:rsidRDefault="00034DF3">
            <w:pPr>
              <w:pStyle w:val="TableParagraph"/>
              <w:spacing w:before="2"/>
              <w:rPr>
                <w:sz w:val="23"/>
              </w:rPr>
            </w:pPr>
          </w:p>
          <w:p w14:paraId="18C6618D" w14:textId="77777777" w:rsidR="00034DF3" w:rsidRDefault="001845F0"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0</w:t>
            </w:r>
          </w:p>
        </w:tc>
      </w:tr>
      <w:tr w:rsidR="00034DF3" w14:paraId="74FDBE00" w14:textId="77777777">
        <w:trPr>
          <w:trHeight w:val="986"/>
        </w:trPr>
        <w:tc>
          <w:tcPr>
            <w:tcW w:w="2385" w:type="dxa"/>
          </w:tcPr>
          <w:p w14:paraId="485962E2" w14:textId="3D81FC34" w:rsidR="00034DF3" w:rsidRPr="00BB2E62" w:rsidRDefault="001845F0" w:rsidP="00BB2E62">
            <w:pPr>
              <w:pStyle w:val="TableParagraph"/>
              <w:spacing w:before="163" w:line="206" w:lineRule="auto"/>
              <w:ind w:left="80" w:right="110"/>
              <w:rPr>
                <w:sz w:val="18"/>
                <w:lang w:val="en-US"/>
              </w:rPr>
            </w:pPr>
            <w:r>
              <w:rPr>
                <w:color w:val="231F20"/>
                <w:sz w:val="18"/>
              </w:rPr>
              <w:t xml:space="preserve">2. </w:t>
            </w:r>
            <w:r w:rsidR="00BB2E62" w:rsidRPr="00BB2E62">
              <w:rPr>
                <w:color w:val="231F20"/>
                <w:sz w:val="18"/>
                <w:lang w:val="en-US"/>
              </w:rPr>
              <w:t>Does management</w:t>
            </w:r>
            <w:r w:rsidR="00BB2E62">
              <w:rPr>
                <w:color w:val="231F20"/>
                <w:sz w:val="18"/>
                <w:lang w:val="en-US"/>
              </w:rPr>
              <w:t xml:space="preserve"> </w:t>
            </w:r>
            <w:r w:rsidR="00BB2E62" w:rsidRPr="00BB2E62">
              <w:rPr>
                <w:color w:val="231F20"/>
                <w:sz w:val="18"/>
                <w:lang w:val="en-US"/>
              </w:rPr>
              <w:t>trus</w:t>
            </w:r>
            <w:r w:rsidR="00BB2E62">
              <w:rPr>
                <w:color w:val="231F20"/>
                <w:sz w:val="18"/>
                <w:lang w:val="en-US"/>
              </w:rPr>
              <w:t>t</w:t>
            </w:r>
            <w:r w:rsidR="00BB2E62" w:rsidRPr="00BB2E62">
              <w:rPr>
                <w:color w:val="231F20"/>
                <w:sz w:val="18"/>
                <w:lang w:val="en-US"/>
              </w:rPr>
              <w:t xml:space="preserve"> employees to do a good job</w:t>
            </w:r>
            <w:r w:rsidR="00BB2E62">
              <w:rPr>
                <w:color w:val="231F20"/>
                <w:sz w:val="18"/>
                <w:lang w:val="en-US"/>
              </w:rPr>
              <w:t>?</w:t>
            </w:r>
          </w:p>
        </w:tc>
        <w:tc>
          <w:tcPr>
            <w:tcW w:w="1446" w:type="dxa"/>
          </w:tcPr>
          <w:p w14:paraId="283355D7" w14:textId="77777777" w:rsidR="00034DF3" w:rsidRDefault="00034DF3">
            <w:pPr>
              <w:pStyle w:val="TableParagraph"/>
              <w:spacing w:before="12"/>
              <w:rPr>
                <w:sz w:val="23"/>
              </w:rPr>
            </w:pPr>
          </w:p>
          <w:p w14:paraId="5470D57F" w14:textId="77777777" w:rsidR="00034DF3" w:rsidRDefault="001845F0"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  <w:tc>
          <w:tcPr>
            <w:tcW w:w="1446" w:type="dxa"/>
          </w:tcPr>
          <w:p w14:paraId="07BB526A" w14:textId="77777777" w:rsidR="00034DF3" w:rsidRDefault="00034DF3">
            <w:pPr>
              <w:pStyle w:val="TableParagraph"/>
              <w:spacing w:before="12"/>
              <w:rPr>
                <w:sz w:val="23"/>
              </w:rPr>
            </w:pPr>
          </w:p>
          <w:p w14:paraId="385567DA" w14:textId="77777777" w:rsidR="00034DF3" w:rsidRDefault="001845F0"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1446" w:type="dxa"/>
          </w:tcPr>
          <w:p w14:paraId="3F7DEAA4" w14:textId="77777777" w:rsidR="00034DF3" w:rsidRDefault="00034DF3">
            <w:pPr>
              <w:pStyle w:val="TableParagraph"/>
              <w:spacing w:before="12"/>
              <w:rPr>
                <w:sz w:val="23"/>
              </w:rPr>
            </w:pPr>
          </w:p>
          <w:p w14:paraId="5C9F6440" w14:textId="77777777" w:rsidR="00034DF3" w:rsidRDefault="001845F0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1446" w:type="dxa"/>
          </w:tcPr>
          <w:p w14:paraId="69D5E0CF" w14:textId="77777777" w:rsidR="00034DF3" w:rsidRDefault="00034DF3">
            <w:pPr>
              <w:pStyle w:val="TableParagraph"/>
              <w:spacing w:before="12"/>
              <w:rPr>
                <w:sz w:val="23"/>
              </w:rPr>
            </w:pPr>
          </w:p>
          <w:p w14:paraId="4D1E652D" w14:textId="77777777" w:rsidR="00034DF3" w:rsidRDefault="001845F0"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1446" w:type="dxa"/>
          </w:tcPr>
          <w:p w14:paraId="221C527B" w14:textId="77777777" w:rsidR="00034DF3" w:rsidRDefault="00034DF3">
            <w:pPr>
              <w:pStyle w:val="TableParagraph"/>
              <w:spacing w:before="12"/>
              <w:rPr>
                <w:sz w:val="23"/>
              </w:rPr>
            </w:pPr>
          </w:p>
          <w:p w14:paraId="3394F813" w14:textId="77777777" w:rsidR="00034DF3" w:rsidRDefault="001845F0"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0</w:t>
            </w:r>
          </w:p>
        </w:tc>
      </w:tr>
      <w:tr w:rsidR="00034DF3" w14:paraId="79FE8794" w14:textId="77777777">
        <w:trPr>
          <w:trHeight w:val="986"/>
        </w:trPr>
        <w:tc>
          <w:tcPr>
            <w:tcW w:w="2385" w:type="dxa"/>
          </w:tcPr>
          <w:p w14:paraId="456F02AE" w14:textId="77777777" w:rsidR="00034DF3" w:rsidRDefault="00034DF3" w:rsidP="00BB2E62">
            <w:pPr>
              <w:pStyle w:val="TableParagraph"/>
              <w:spacing w:before="6"/>
              <w:rPr>
                <w:sz w:val="19"/>
              </w:rPr>
            </w:pPr>
          </w:p>
          <w:p w14:paraId="4EC6B0A4" w14:textId="529EB042" w:rsidR="00034DF3" w:rsidRPr="00BB2E62" w:rsidRDefault="001845F0" w:rsidP="00BB2E62">
            <w:pPr>
              <w:pStyle w:val="TableParagraph"/>
              <w:spacing w:line="206" w:lineRule="auto"/>
              <w:ind w:left="80" w:right="213"/>
              <w:rPr>
                <w:sz w:val="18"/>
                <w:lang w:val="en-US"/>
              </w:rPr>
            </w:pPr>
            <w:r>
              <w:rPr>
                <w:color w:val="231F20"/>
                <w:sz w:val="18"/>
              </w:rPr>
              <w:t>3.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 w:rsidR="00BB2E62" w:rsidRPr="00BB2E62">
              <w:rPr>
                <w:color w:val="231F20"/>
                <w:sz w:val="18"/>
                <w:lang w:val="en-US"/>
              </w:rPr>
              <w:t>Are conflicts solved in a fair wa</w:t>
            </w:r>
            <w:r w:rsidR="00BB2E62">
              <w:rPr>
                <w:color w:val="231F20"/>
                <w:sz w:val="18"/>
                <w:lang w:val="en-US"/>
              </w:rPr>
              <w:t>y?</w:t>
            </w:r>
          </w:p>
        </w:tc>
        <w:tc>
          <w:tcPr>
            <w:tcW w:w="1446" w:type="dxa"/>
          </w:tcPr>
          <w:p w14:paraId="37735ED7" w14:textId="77777777" w:rsidR="00034DF3" w:rsidRDefault="00034DF3">
            <w:pPr>
              <w:pStyle w:val="TableParagraph"/>
              <w:spacing w:before="12"/>
              <w:rPr>
                <w:sz w:val="23"/>
              </w:rPr>
            </w:pPr>
          </w:p>
          <w:p w14:paraId="600A4116" w14:textId="77777777" w:rsidR="00034DF3" w:rsidRDefault="001845F0"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  <w:tc>
          <w:tcPr>
            <w:tcW w:w="1446" w:type="dxa"/>
          </w:tcPr>
          <w:p w14:paraId="046FC0D0" w14:textId="77777777" w:rsidR="00034DF3" w:rsidRDefault="00034DF3">
            <w:pPr>
              <w:pStyle w:val="TableParagraph"/>
              <w:spacing w:before="12"/>
              <w:rPr>
                <w:sz w:val="23"/>
              </w:rPr>
            </w:pPr>
          </w:p>
          <w:p w14:paraId="4E449A8B" w14:textId="77777777" w:rsidR="00034DF3" w:rsidRDefault="001845F0"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1446" w:type="dxa"/>
          </w:tcPr>
          <w:p w14:paraId="38E99C11" w14:textId="77777777" w:rsidR="00034DF3" w:rsidRDefault="00034DF3">
            <w:pPr>
              <w:pStyle w:val="TableParagraph"/>
              <w:spacing w:before="12"/>
              <w:rPr>
                <w:sz w:val="23"/>
              </w:rPr>
            </w:pPr>
          </w:p>
          <w:p w14:paraId="7514FC48" w14:textId="77777777" w:rsidR="00034DF3" w:rsidRDefault="001845F0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1446" w:type="dxa"/>
          </w:tcPr>
          <w:p w14:paraId="411F5AA1" w14:textId="77777777" w:rsidR="00034DF3" w:rsidRDefault="00034DF3">
            <w:pPr>
              <w:pStyle w:val="TableParagraph"/>
              <w:spacing w:before="12"/>
              <w:rPr>
                <w:sz w:val="23"/>
              </w:rPr>
            </w:pPr>
          </w:p>
          <w:p w14:paraId="6AE4B1B8" w14:textId="77777777" w:rsidR="00034DF3" w:rsidRDefault="001845F0"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1446" w:type="dxa"/>
          </w:tcPr>
          <w:p w14:paraId="6282DAE0" w14:textId="77777777" w:rsidR="00034DF3" w:rsidRDefault="00034DF3">
            <w:pPr>
              <w:pStyle w:val="TableParagraph"/>
              <w:spacing w:before="12"/>
              <w:rPr>
                <w:sz w:val="23"/>
              </w:rPr>
            </w:pPr>
          </w:p>
          <w:p w14:paraId="5113A71B" w14:textId="77777777" w:rsidR="00034DF3" w:rsidRDefault="001845F0"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0</w:t>
            </w:r>
          </w:p>
        </w:tc>
      </w:tr>
      <w:tr w:rsidR="00034DF3" w14:paraId="70F3D06C" w14:textId="77777777">
        <w:trPr>
          <w:trHeight w:val="986"/>
        </w:trPr>
        <w:tc>
          <w:tcPr>
            <w:tcW w:w="2385" w:type="dxa"/>
          </w:tcPr>
          <w:p w14:paraId="34A431A0" w14:textId="77777777" w:rsidR="00034DF3" w:rsidRDefault="00034DF3" w:rsidP="00BB2E62">
            <w:pPr>
              <w:pStyle w:val="TableParagraph"/>
              <w:spacing w:before="6"/>
              <w:rPr>
                <w:sz w:val="19"/>
              </w:rPr>
            </w:pPr>
          </w:p>
          <w:p w14:paraId="1A10A084" w14:textId="6F0356C4" w:rsidR="00034DF3" w:rsidRPr="00BB2E62" w:rsidRDefault="001845F0" w:rsidP="00BB2E62">
            <w:pPr>
              <w:pStyle w:val="TableParagraph"/>
              <w:spacing w:line="206" w:lineRule="auto"/>
              <w:ind w:left="80" w:right="88"/>
              <w:rPr>
                <w:sz w:val="18"/>
                <w:lang w:val="en-US"/>
              </w:rPr>
            </w:pPr>
            <w:r>
              <w:rPr>
                <w:color w:val="231F20"/>
                <w:sz w:val="18"/>
              </w:rPr>
              <w:t xml:space="preserve">4. </w:t>
            </w:r>
            <w:r w:rsidR="00BB2E62" w:rsidRPr="00BB2E62">
              <w:rPr>
                <w:color w:val="231F20"/>
                <w:sz w:val="18"/>
                <w:lang w:val="en-US"/>
              </w:rPr>
              <w:t>Are the daily tasks d</w:t>
            </w:r>
            <w:r w:rsidR="00BB2E62">
              <w:rPr>
                <w:color w:val="231F20"/>
                <w:sz w:val="18"/>
                <w:lang w:val="en-US"/>
              </w:rPr>
              <w:t>istributed in a fair way?</w:t>
            </w:r>
          </w:p>
        </w:tc>
        <w:tc>
          <w:tcPr>
            <w:tcW w:w="1446" w:type="dxa"/>
          </w:tcPr>
          <w:p w14:paraId="0AEAB62F" w14:textId="77777777" w:rsidR="00034DF3" w:rsidRDefault="00034DF3">
            <w:pPr>
              <w:pStyle w:val="TableParagraph"/>
              <w:spacing w:before="12"/>
              <w:rPr>
                <w:sz w:val="23"/>
              </w:rPr>
            </w:pPr>
          </w:p>
          <w:p w14:paraId="695BCE76" w14:textId="77777777" w:rsidR="00034DF3" w:rsidRDefault="001845F0"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  <w:tc>
          <w:tcPr>
            <w:tcW w:w="1446" w:type="dxa"/>
          </w:tcPr>
          <w:p w14:paraId="020C7736" w14:textId="77777777" w:rsidR="00034DF3" w:rsidRDefault="00034DF3">
            <w:pPr>
              <w:pStyle w:val="TableParagraph"/>
              <w:spacing w:before="12"/>
              <w:rPr>
                <w:sz w:val="23"/>
              </w:rPr>
            </w:pPr>
          </w:p>
          <w:p w14:paraId="33460D23" w14:textId="77777777" w:rsidR="00034DF3" w:rsidRDefault="001845F0"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1446" w:type="dxa"/>
          </w:tcPr>
          <w:p w14:paraId="2172CC3D" w14:textId="77777777" w:rsidR="00034DF3" w:rsidRDefault="00034DF3">
            <w:pPr>
              <w:pStyle w:val="TableParagraph"/>
              <w:spacing w:before="12"/>
              <w:rPr>
                <w:sz w:val="23"/>
              </w:rPr>
            </w:pPr>
          </w:p>
          <w:p w14:paraId="4C120671" w14:textId="77777777" w:rsidR="00034DF3" w:rsidRDefault="001845F0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1446" w:type="dxa"/>
          </w:tcPr>
          <w:p w14:paraId="6A8E056C" w14:textId="77777777" w:rsidR="00034DF3" w:rsidRDefault="00034DF3">
            <w:pPr>
              <w:pStyle w:val="TableParagraph"/>
              <w:spacing w:before="12"/>
              <w:rPr>
                <w:sz w:val="23"/>
              </w:rPr>
            </w:pPr>
          </w:p>
          <w:p w14:paraId="65730169" w14:textId="77777777" w:rsidR="00034DF3" w:rsidRDefault="001845F0"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1446" w:type="dxa"/>
          </w:tcPr>
          <w:p w14:paraId="0809F8AF" w14:textId="77777777" w:rsidR="00034DF3" w:rsidRDefault="00034DF3">
            <w:pPr>
              <w:pStyle w:val="TableParagraph"/>
              <w:spacing w:before="12"/>
              <w:rPr>
                <w:sz w:val="23"/>
              </w:rPr>
            </w:pPr>
          </w:p>
          <w:p w14:paraId="0195F565" w14:textId="77777777" w:rsidR="00034DF3" w:rsidRDefault="001845F0"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0</w:t>
            </w:r>
          </w:p>
        </w:tc>
      </w:tr>
    </w:tbl>
    <w:p w14:paraId="548FA9EF" w14:textId="77777777" w:rsidR="00034DF3" w:rsidRDefault="00034DF3">
      <w:pPr>
        <w:pStyle w:val="Brdtekst"/>
        <w:spacing w:before="5"/>
        <w:rPr>
          <w:sz w:val="26"/>
        </w:rPr>
      </w:pPr>
    </w:p>
    <w:p w14:paraId="06E54375" w14:textId="77777777" w:rsidR="008D5620" w:rsidRDefault="008D5620" w:rsidP="008D5620">
      <w:pPr>
        <w:ind w:left="567"/>
        <w:rPr>
          <w:rFonts w:ascii="Neo Sans Std Light" w:eastAsia="Times New Roman" w:hAnsi="Neo Sans Std Light" w:cs="Times New Roman"/>
          <w:sz w:val="18"/>
          <w:szCs w:val="16"/>
          <w:lang w:val="en" w:eastAsia="da-DK"/>
        </w:rPr>
      </w:pPr>
    </w:p>
    <w:p w14:paraId="1E50F75D" w14:textId="77777777" w:rsidR="008D5620" w:rsidRDefault="008D5620" w:rsidP="008D5620">
      <w:pPr>
        <w:ind w:left="567"/>
        <w:rPr>
          <w:rFonts w:ascii="Neo Sans Std Light" w:eastAsia="Times New Roman" w:hAnsi="Neo Sans Std Light" w:cs="Times New Roman"/>
          <w:sz w:val="18"/>
          <w:szCs w:val="16"/>
          <w:lang w:val="en" w:eastAsia="da-DK"/>
        </w:rPr>
      </w:pPr>
    </w:p>
    <w:p w14:paraId="20E50A0F" w14:textId="2459A663" w:rsidR="008D5620" w:rsidRPr="008D5620" w:rsidRDefault="008D5620" w:rsidP="008D5620">
      <w:pPr>
        <w:ind w:left="567"/>
        <w:rPr>
          <w:rFonts w:ascii="Neo Sans Std" w:eastAsia="Times New Roman" w:hAnsi="Neo Sans Std" w:cs="Times New Roman"/>
          <w:b/>
          <w:bCs/>
          <w:sz w:val="18"/>
          <w:szCs w:val="16"/>
          <w:lang w:val="en" w:eastAsia="da-DK"/>
        </w:rPr>
      </w:pPr>
      <w:r w:rsidRPr="008D5620">
        <w:rPr>
          <w:rFonts w:ascii="Neo Sans Std" w:eastAsia="Times New Roman" w:hAnsi="Neo Sans Std" w:cs="Times New Roman"/>
          <w:b/>
          <w:bCs/>
          <w:sz w:val="18"/>
          <w:szCs w:val="16"/>
          <w:lang w:val="en" w:eastAsia="da-DK"/>
        </w:rPr>
        <w:t>What the numbers show</w:t>
      </w:r>
    </w:p>
    <w:p w14:paraId="0DBF92D5" w14:textId="77777777" w:rsidR="008D5620" w:rsidRPr="008D5620" w:rsidRDefault="008D5620" w:rsidP="008D5620">
      <w:pPr>
        <w:ind w:left="567"/>
        <w:rPr>
          <w:rFonts w:ascii="Neo Sans Std Light" w:eastAsia="Times New Roman" w:hAnsi="Neo Sans Std Light" w:cs="Times New Roman"/>
          <w:sz w:val="18"/>
          <w:szCs w:val="16"/>
          <w:lang w:val="en" w:eastAsia="da-DK"/>
        </w:rPr>
      </w:pPr>
    </w:p>
    <w:p w14:paraId="09709D65" w14:textId="77777777" w:rsidR="008D5620" w:rsidRPr="008D5620" w:rsidRDefault="008D5620" w:rsidP="008D5620">
      <w:pPr>
        <w:ind w:left="567"/>
        <w:rPr>
          <w:rFonts w:ascii="Neo Sans Std Light" w:eastAsia="Times New Roman" w:hAnsi="Neo Sans Std Light" w:cs="Times New Roman"/>
          <w:sz w:val="18"/>
          <w:szCs w:val="16"/>
          <w:lang w:val="en" w:eastAsia="da-DK"/>
        </w:rPr>
      </w:pPr>
      <w:r w:rsidRPr="0056714C">
        <w:rPr>
          <w:rFonts w:ascii="Neo Sans Std Light" w:eastAsia="Times New Roman" w:hAnsi="Neo Sans Std Light" w:cs="Times New Roman"/>
          <w:sz w:val="18"/>
          <w:szCs w:val="16"/>
          <w:lang w:val="en" w:eastAsia="da-DK"/>
        </w:rPr>
        <w:t xml:space="preserve">The form has been tested on thousands of employees at many different workplaces. Based on the experiences from the many workplaces, you can interpret your own answers as follows: </w:t>
      </w:r>
    </w:p>
    <w:p w14:paraId="4052DF05" w14:textId="77777777" w:rsidR="008D5620" w:rsidRPr="008D5620" w:rsidRDefault="008D5620" w:rsidP="008D5620">
      <w:pPr>
        <w:ind w:left="567"/>
        <w:rPr>
          <w:rFonts w:ascii="Neo Sans Std Light" w:eastAsia="Times New Roman" w:hAnsi="Neo Sans Std Light" w:cs="Times New Roman"/>
          <w:sz w:val="18"/>
          <w:szCs w:val="16"/>
          <w:lang w:val="en" w:eastAsia="da-DK"/>
        </w:rPr>
      </w:pPr>
    </w:p>
    <w:p w14:paraId="4642868D" w14:textId="232E64A2" w:rsidR="008D5620" w:rsidRPr="008D5620" w:rsidRDefault="008D5620" w:rsidP="008D5620">
      <w:pPr>
        <w:ind w:left="851"/>
        <w:rPr>
          <w:rFonts w:ascii="Neo Sans Std Light" w:eastAsia="Times New Roman" w:hAnsi="Neo Sans Std Light" w:cs="Times New Roman"/>
          <w:sz w:val="18"/>
          <w:szCs w:val="16"/>
          <w:lang w:val="en" w:eastAsia="da-DK"/>
        </w:rPr>
      </w:pPr>
      <w:r w:rsidRPr="0056714C">
        <w:rPr>
          <w:rFonts w:ascii="Neo Sans Std Light" w:eastAsia="Times New Roman" w:hAnsi="Neo Sans Std Light" w:cs="Times New Roman"/>
          <w:sz w:val="18"/>
          <w:szCs w:val="16"/>
          <w:lang w:val="en" w:eastAsia="da-DK"/>
        </w:rPr>
        <w:t xml:space="preserve">0-8 points: </w:t>
      </w:r>
      <w:r>
        <w:rPr>
          <w:rFonts w:ascii="Neo Sans Std Light" w:eastAsia="Times New Roman" w:hAnsi="Neo Sans Std Light" w:cs="Times New Roman"/>
          <w:sz w:val="18"/>
          <w:szCs w:val="16"/>
          <w:lang w:val="en" w:eastAsia="da-DK"/>
        </w:rPr>
        <w:tab/>
      </w:r>
      <w:r w:rsidRPr="0056714C">
        <w:rPr>
          <w:rFonts w:ascii="Neo Sans Std Light" w:eastAsia="Times New Roman" w:hAnsi="Neo Sans Std Light" w:cs="Times New Roman"/>
          <w:sz w:val="18"/>
          <w:szCs w:val="16"/>
          <w:lang w:val="en" w:eastAsia="da-DK"/>
        </w:rPr>
        <w:t xml:space="preserve">Low social capital </w:t>
      </w:r>
    </w:p>
    <w:p w14:paraId="0130B0DC" w14:textId="45D75705" w:rsidR="008D5620" w:rsidRPr="008D5620" w:rsidRDefault="008D5620" w:rsidP="008D5620">
      <w:pPr>
        <w:ind w:left="851"/>
        <w:rPr>
          <w:rFonts w:ascii="Neo Sans Std Light" w:eastAsia="Times New Roman" w:hAnsi="Neo Sans Std Light" w:cs="Times New Roman"/>
          <w:sz w:val="18"/>
          <w:szCs w:val="16"/>
          <w:lang w:val="en" w:eastAsia="da-DK"/>
        </w:rPr>
      </w:pPr>
      <w:r w:rsidRPr="0056714C">
        <w:rPr>
          <w:rFonts w:ascii="Neo Sans Std Light" w:eastAsia="Times New Roman" w:hAnsi="Neo Sans Std Light" w:cs="Times New Roman"/>
          <w:sz w:val="18"/>
          <w:szCs w:val="16"/>
          <w:lang w:val="en" w:eastAsia="da-DK"/>
        </w:rPr>
        <w:t xml:space="preserve">8-10 points: </w:t>
      </w:r>
      <w:r>
        <w:rPr>
          <w:rFonts w:ascii="Neo Sans Std Light" w:eastAsia="Times New Roman" w:hAnsi="Neo Sans Std Light" w:cs="Times New Roman"/>
          <w:sz w:val="18"/>
          <w:szCs w:val="16"/>
          <w:lang w:val="en" w:eastAsia="da-DK"/>
        </w:rPr>
        <w:tab/>
      </w:r>
      <w:r w:rsidRPr="0056714C">
        <w:rPr>
          <w:rFonts w:ascii="Neo Sans Std Light" w:eastAsia="Times New Roman" w:hAnsi="Neo Sans Std Light" w:cs="Times New Roman"/>
          <w:sz w:val="18"/>
          <w:szCs w:val="16"/>
          <w:lang w:val="en" w:eastAsia="da-DK"/>
        </w:rPr>
        <w:t xml:space="preserve">Slightly below the average for Denmark </w:t>
      </w:r>
    </w:p>
    <w:p w14:paraId="43FD8F09" w14:textId="71322F2F" w:rsidR="008D5620" w:rsidRPr="008D5620" w:rsidRDefault="008D5620" w:rsidP="008D5620">
      <w:pPr>
        <w:ind w:left="851"/>
        <w:rPr>
          <w:rFonts w:ascii="Neo Sans Std Light" w:eastAsia="Times New Roman" w:hAnsi="Neo Sans Std Light" w:cs="Times New Roman"/>
          <w:sz w:val="18"/>
          <w:szCs w:val="16"/>
          <w:lang w:val="en" w:eastAsia="da-DK"/>
        </w:rPr>
      </w:pPr>
      <w:r w:rsidRPr="0056714C">
        <w:rPr>
          <w:rFonts w:ascii="Neo Sans Std Light" w:eastAsia="Times New Roman" w:hAnsi="Neo Sans Std Light" w:cs="Times New Roman"/>
          <w:sz w:val="18"/>
          <w:szCs w:val="16"/>
          <w:lang w:val="en" w:eastAsia="da-DK"/>
        </w:rPr>
        <w:t xml:space="preserve">10.2 points: </w:t>
      </w:r>
      <w:r>
        <w:rPr>
          <w:rFonts w:ascii="Neo Sans Std Light" w:eastAsia="Times New Roman" w:hAnsi="Neo Sans Std Light" w:cs="Times New Roman"/>
          <w:sz w:val="18"/>
          <w:szCs w:val="16"/>
          <w:lang w:val="en" w:eastAsia="da-DK"/>
        </w:rPr>
        <w:tab/>
      </w:r>
      <w:r w:rsidRPr="0056714C">
        <w:rPr>
          <w:rFonts w:ascii="Neo Sans Std Light" w:eastAsia="Times New Roman" w:hAnsi="Neo Sans Std Light" w:cs="Times New Roman"/>
          <w:sz w:val="18"/>
          <w:szCs w:val="16"/>
          <w:lang w:val="en" w:eastAsia="da-DK"/>
        </w:rPr>
        <w:t xml:space="preserve">The average for Denmark </w:t>
      </w:r>
    </w:p>
    <w:p w14:paraId="71651F10" w14:textId="2D490C25" w:rsidR="008D5620" w:rsidRPr="008D5620" w:rsidRDefault="008D5620" w:rsidP="008D5620">
      <w:pPr>
        <w:ind w:left="851"/>
        <w:rPr>
          <w:rFonts w:ascii="Neo Sans Std Light" w:eastAsia="Times New Roman" w:hAnsi="Neo Sans Std Light" w:cs="Times New Roman"/>
          <w:sz w:val="18"/>
          <w:szCs w:val="16"/>
          <w:lang w:val="en" w:eastAsia="da-DK"/>
        </w:rPr>
      </w:pPr>
      <w:r w:rsidRPr="0056714C">
        <w:rPr>
          <w:rFonts w:ascii="Neo Sans Std Light" w:eastAsia="Times New Roman" w:hAnsi="Neo Sans Std Light" w:cs="Times New Roman"/>
          <w:sz w:val="18"/>
          <w:szCs w:val="16"/>
          <w:lang w:val="en" w:eastAsia="da-DK"/>
        </w:rPr>
        <w:t xml:space="preserve">10-12 points: </w:t>
      </w:r>
      <w:r>
        <w:rPr>
          <w:rFonts w:ascii="Neo Sans Std Light" w:eastAsia="Times New Roman" w:hAnsi="Neo Sans Std Light" w:cs="Times New Roman"/>
          <w:sz w:val="18"/>
          <w:szCs w:val="16"/>
          <w:lang w:val="en" w:eastAsia="da-DK"/>
        </w:rPr>
        <w:tab/>
      </w:r>
      <w:r w:rsidRPr="0056714C">
        <w:rPr>
          <w:rFonts w:ascii="Neo Sans Std Light" w:eastAsia="Times New Roman" w:hAnsi="Neo Sans Std Light" w:cs="Times New Roman"/>
          <w:sz w:val="18"/>
          <w:szCs w:val="16"/>
          <w:lang w:val="en" w:eastAsia="da-DK"/>
        </w:rPr>
        <w:t xml:space="preserve">Slightly above the average for Denmark </w:t>
      </w:r>
    </w:p>
    <w:p w14:paraId="4F65A977" w14:textId="6663BAD6" w:rsidR="008D5620" w:rsidRPr="008D5620" w:rsidRDefault="008D5620" w:rsidP="008D5620">
      <w:pPr>
        <w:ind w:left="851"/>
        <w:rPr>
          <w:rFonts w:ascii="Neo Sans Std Light" w:eastAsia="Times New Roman" w:hAnsi="Neo Sans Std Light" w:cs="Times New Roman"/>
          <w:sz w:val="18"/>
          <w:szCs w:val="16"/>
          <w:lang w:val="en" w:eastAsia="da-DK"/>
        </w:rPr>
      </w:pPr>
      <w:r w:rsidRPr="0056714C">
        <w:rPr>
          <w:rFonts w:ascii="Neo Sans Std Light" w:eastAsia="Times New Roman" w:hAnsi="Neo Sans Std Light" w:cs="Times New Roman"/>
          <w:sz w:val="18"/>
          <w:szCs w:val="16"/>
          <w:lang w:val="en" w:eastAsia="da-DK"/>
        </w:rPr>
        <w:t xml:space="preserve">12-16 points: </w:t>
      </w:r>
      <w:r>
        <w:rPr>
          <w:rFonts w:ascii="Neo Sans Std Light" w:eastAsia="Times New Roman" w:hAnsi="Neo Sans Std Light" w:cs="Times New Roman"/>
          <w:sz w:val="18"/>
          <w:szCs w:val="16"/>
          <w:lang w:val="en" w:eastAsia="da-DK"/>
        </w:rPr>
        <w:tab/>
      </w:r>
      <w:r w:rsidRPr="0056714C">
        <w:rPr>
          <w:rFonts w:ascii="Neo Sans Std Light" w:eastAsia="Times New Roman" w:hAnsi="Neo Sans Std Light" w:cs="Times New Roman"/>
          <w:sz w:val="18"/>
          <w:szCs w:val="16"/>
          <w:lang w:val="en" w:eastAsia="da-DK"/>
        </w:rPr>
        <w:t xml:space="preserve">High social capital </w:t>
      </w:r>
    </w:p>
    <w:p w14:paraId="0A230F6D" w14:textId="77777777" w:rsidR="008D5620" w:rsidRPr="008D5620" w:rsidRDefault="008D5620" w:rsidP="008D5620">
      <w:pPr>
        <w:ind w:left="567"/>
        <w:rPr>
          <w:rFonts w:ascii="Neo Sans Std Light" w:eastAsia="Times New Roman" w:hAnsi="Neo Sans Std Light" w:cs="Times New Roman"/>
          <w:sz w:val="18"/>
          <w:szCs w:val="16"/>
          <w:lang w:val="en" w:eastAsia="da-DK"/>
        </w:rPr>
      </w:pPr>
    </w:p>
    <w:p w14:paraId="7E13903A" w14:textId="77777777" w:rsidR="008D5620" w:rsidRPr="0056714C" w:rsidRDefault="008D5620" w:rsidP="008D5620">
      <w:pPr>
        <w:ind w:left="567"/>
        <w:rPr>
          <w:rFonts w:ascii="Neo Sans Std Light" w:eastAsia="Times New Roman" w:hAnsi="Neo Sans Std Light" w:cs="Times New Roman"/>
          <w:sz w:val="18"/>
          <w:szCs w:val="16"/>
          <w:lang w:val="en" w:eastAsia="da-DK"/>
        </w:rPr>
      </w:pPr>
      <w:r w:rsidRPr="0056714C">
        <w:rPr>
          <w:rFonts w:ascii="Neo Sans Std Light" w:eastAsia="Times New Roman" w:hAnsi="Neo Sans Std Light" w:cs="Times New Roman"/>
          <w:sz w:val="18"/>
          <w:szCs w:val="16"/>
          <w:lang w:val="en" w:eastAsia="da-DK"/>
        </w:rPr>
        <w:t xml:space="preserve">In many of the surveys conducted in Denmark, jobs with high social capital have been around 11-13 points, while jobs with low social capital have been around 5-7 points. A difference of 1 point is </w:t>
      </w:r>
      <w:proofErr w:type="gramStart"/>
      <w:r w:rsidRPr="0056714C">
        <w:rPr>
          <w:rFonts w:ascii="Neo Sans Std Light" w:eastAsia="Times New Roman" w:hAnsi="Neo Sans Std Light" w:cs="Times New Roman"/>
          <w:sz w:val="18"/>
          <w:szCs w:val="16"/>
          <w:lang w:val="en" w:eastAsia="da-DK"/>
        </w:rPr>
        <w:t>actually enough</w:t>
      </w:r>
      <w:proofErr w:type="gramEnd"/>
      <w:r w:rsidRPr="0056714C">
        <w:rPr>
          <w:rFonts w:ascii="Neo Sans Std Light" w:eastAsia="Times New Roman" w:hAnsi="Neo Sans Std Light" w:cs="Times New Roman"/>
          <w:sz w:val="18"/>
          <w:szCs w:val="16"/>
          <w:lang w:val="en" w:eastAsia="da-DK"/>
        </w:rPr>
        <w:t xml:space="preserve"> for the employees to feel a difference. In practice, a difference of plus / minus 1 point will therefore be important.</w:t>
      </w:r>
      <w:r w:rsidRPr="0056714C">
        <w:rPr>
          <w:rFonts w:ascii="Neo Sans Std Light" w:eastAsia="Times New Roman" w:hAnsi="Neo Sans Std Light" w:cs="Times New Roman"/>
          <w:sz w:val="18"/>
          <w:szCs w:val="16"/>
          <w:lang w:val="en-US" w:eastAsia="da-DK"/>
        </w:rPr>
        <w:t xml:space="preserve"> </w:t>
      </w:r>
    </w:p>
    <w:p w14:paraId="1185DD66" w14:textId="6BF7EA51" w:rsidR="00034DF3" w:rsidRPr="008D5620" w:rsidRDefault="00034DF3" w:rsidP="008D5620">
      <w:pPr>
        <w:pStyle w:val="Brdtekst"/>
        <w:spacing w:before="60"/>
        <w:ind w:left="593"/>
        <w:rPr>
          <w:lang w:val="en"/>
        </w:rPr>
      </w:pPr>
    </w:p>
    <w:sectPr w:rsidR="00034DF3" w:rsidRPr="008D5620">
      <w:type w:val="continuous"/>
      <w:pgSz w:w="11910" w:h="16840"/>
      <w:pgMar w:top="700" w:right="1020" w:bottom="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oSansStd-Light">
    <w:altName w:val="NeoSansStd-Light"/>
    <w:panose1 w:val="020B0304030504040204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oSansStd-Medium">
    <w:altName w:val="NeoSansStd-Medium"/>
    <w:panose1 w:val="020B0604030504040204"/>
    <w:charset w:val="4D"/>
    <w:family w:val="swiss"/>
    <w:notTrueType/>
    <w:pitch w:val="variable"/>
    <w:sig w:usb0="00000003" w:usb1="00000000" w:usb2="00000000" w:usb3="00000000" w:csb0="00000001" w:csb1="00000000"/>
  </w:font>
  <w:font w:name="Neo Sans Std Light">
    <w:altName w:val="Neo Sans Std Light"/>
    <w:panose1 w:val="020B0304030504040204"/>
    <w:charset w:val="4D"/>
    <w:family w:val="swiss"/>
    <w:notTrueType/>
    <w:pitch w:val="variable"/>
    <w:sig w:usb0="00000003" w:usb1="00000000" w:usb2="00000000" w:usb3="00000000" w:csb0="00000001" w:csb1="00000000"/>
  </w:font>
  <w:font w:name="Neo Sans Std">
    <w:altName w:val="Neo Sans Std"/>
    <w:panose1 w:val="020B0504030504040204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B7103"/>
    <w:multiLevelType w:val="hybridMultilevel"/>
    <w:tmpl w:val="C604265E"/>
    <w:lvl w:ilvl="0" w:tplc="0406000F">
      <w:start w:val="1"/>
      <w:numFmt w:val="decimal"/>
      <w:lvlText w:val="%1."/>
      <w:lvlJc w:val="left"/>
      <w:pPr>
        <w:ind w:left="927" w:hanging="360"/>
      </w:p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BCD3F7D"/>
    <w:multiLevelType w:val="hybridMultilevel"/>
    <w:tmpl w:val="A95A5D3A"/>
    <w:lvl w:ilvl="0" w:tplc="00145D40">
      <w:start w:val="1"/>
      <w:numFmt w:val="decimal"/>
      <w:lvlText w:val="%1."/>
      <w:lvlJc w:val="left"/>
      <w:pPr>
        <w:ind w:left="763" w:hanging="174"/>
        <w:jc w:val="right"/>
      </w:pPr>
      <w:rPr>
        <w:rFonts w:ascii="NeoSansStd-Light" w:eastAsia="NeoSansStd-Light" w:hAnsi="NeoSansStd-Light" w:cs="NeoSansStd-Light" w:hint="default"/>
        <w:b w:val="0"/>
        <w:bCs w:val="0"/>
        <w:i w:val="0"/>
        <w:iCs w:val="0"/>
        <w:color w:val="231F20"/>
        <w:w w:val="100"/>
        <w:sz w:val="18"/>
        <w:szCs w:val="18"/>
        <w:lang w:eastAsia="en-US" w:bidi="ar-SA"/>
      </w:rPr>
    </w:lvl>
    <w:lvl w:ilvl="1" w:tplc="E1F4D6AC">
      <w:numFmt w:val="bullet"/>
      <w:lvlText w:val="•"/>
      <w:lvlJc w:val="left"/>
      <w:pPr>
        <w:ind w:left="1202" w:hanging="174"/>
      </w:pPr>
      <w:rPr>
        <w:rFonts w:hint="default"/>
        <w:lang w:eastAsia="en-US" w:bidi="ar-SA"/>
      </w:rPr>
    </w:lvl>
    <w:lvl w:ilvl="2" w:tplc="FB52029C">
      <w:numFmt w:val="bullet"/>
      <w:lvlText w:val="•"/>
      <w:lvlJc w:val="left"/>
      <w:pPr>
        <w:ind w:left="1645" w:hanging="174"/>
      </w:pPr>
      <w:rPr>
        <w:rFonts w:hint="default"/>
        <w:lang w:eastAsia="en-US" w:bidi="ar-SA"/>
      </w:rPr>
    </w:lvl>
    <w:lvl w:ilvl="3" w:tplc="814EFD64">
      <w:numFmt w:val="bullet"/>
      <w:lvlText w:val="•"/>
      <w:lvlJc w:val="left"/>
      <w:pPr>
        <w:ind w:left="2088" w:hanging="174"/>
      </w:pPr>
      <w:rPr>
        <w:rFonts w:hint="default"/>
        <w:lang w:eastAsia="en-US" w:bidi="ar-SA"/>
      </w:rPr>
    </w:lvl>
    <w:lvl w:ilvl="4" w:tplc="AF3295EA">
      <w:numFmt w:val="bullet"/>
      <w:lvlText w:val="•"/>
      <w:lvlJc w:val="left"/>
      <w:pPr>
        <w:ind w:left="2530" w:hanging="174"/>
      </w:pPr>
      <w:rPr>
        <w:rFonts w:hint="default"/>
        <w:lang w:eastAsia="en-US" w:bidi="ar-SA"/>
      </w:rPr>
    </w:lvl>
    <w:lvl w:ilvl="5" w:tplc="DAB28342">
      <w:numFmt w:val="bullet"/>
      <w:lvlText w:val="•"/>
      <w:lvlJc w:val="left"/>
      <w:pPr>
        <w:ind w:left="2973" w:hanging="174"/>
      </w:pPr>
      <w:rPr>
        <w:rFonts w:hint="default"/>
        <w:lang w:eastAsia="en-US" w:bidi="ar-SA"/>
      </w:rPr>
    </w:lvl>
    <w:lvl w:ilvl="6" w:tplc="DD7C8FD6">
      <w:numFmt w:val="bullet"/>
      <w:lvlText w:val="•"/>
      <w:lvlJc w:val="left"/>
      <w:pPr>
        <w:ind w:left="3416" w:hanging="174"/>
      </w:pPr>
      <w:rPr>
        <w:rFonts w:hint="default"/>
        <w:lang w:eastAsia="en-US" w:bidi="ar-SA"/>
      </w:rPr>
    </w:lvl>
    <w:lvl w:ilvl="7" w:tplc="AFAE217C">
      <w:numFmt w:val="bullet"/>
      <w:lvlText w:val="•"/>
      <w:lvlJc w:val="left"/>
      <w:pPr>
        <w:ind w:left="3858" w:hanging="174"/>
      </w:pPr>
      <w:rPr>
        <w:rFonts w:hint="default"/>
        <w:lang w:eastAsia="en-US" w:bidi="ar-SA"/>
      </w:rPr>
    </w:lvl>
    <w:lvl w:ilvl="8" w:tplc="0546C996">
      <w:numFmt w:val="bullet"/>
      <w:lvlText w:val="•"/>
      <w:lvlJc w:val="left"/>
      <w:pPr>
        <w:ind w:left="4301" w:hanging="174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DF3"/>
    <w:rsid w:val="00034DF3"/>
    <w:rsid w:val="001845F0"/>
    <w:rsid w:val="008D5620"/>
    <w:rsid w:val="00BB2E62"/>
    <w:rsid w:val="00C6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F7F5D"/>
  <w15:docId w15:val="{08646657-DB94-ED46-AD2D-EE407F56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eoSansStd-Light" w:eastAsia="NeoSansStd-Light" w:hAnsi="NeoSansStd-Light" w:cs="NeoSansStd-Light"/>
      <w:lang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18"/>
      <w:szCs w:val="18"/>
    </w:rPr>
  </w:style>
  <w:style w:type="paragraph" w:styleId="Titel">
    <w:name w:val="Title"/>
    <w:basedOn w:val="Normal"/>
    <w:uiPriority w:val="10"/>
    <w:qFormat/>
    <w:pPr>
      <w:spacing w:before="78"/>
      <w:ind w:left="593"/>
    </w:pPr>
    <w:rPr>
      <w:rFonts w:ascii="NeoSansStd-Medium" w:eastAsia="NeoSansStd-Medium" w:hAnsi="NeoSansStd-Medium" w:cs="NeoSansStd-Medium"/>
      <w:sz w:val="72"/>
      <w:szCs w:val="72"/>
    </w:rPr>
  </w:style>
  <w:style w:type="paragraph" w:styleId="Listeafsnit">
    <w:name w:val="List Paragraph"/>
    <w:basedOn w:val="Normal"/>
    <w:uiPriority w:val="1"/>
    <w:qFormat/>
    <w:pPr>
      <w:ind w:left="475" w:hanging="17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218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Tune Nyborg</cp:lastModifiedBy>
  <cp:revision>4</cp:revision>
  <dcterms:created xsi:type="dcterms:W3CDTF">2021-08-25T10:15:00Z</dcterms:created>
  <dcterms:modified xsi:type="dcterms:W3CDTF">2021-08-25T10:28:00Z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2021-08-25T00:00:00Z</vt:filetime>
  </property>
</Properties>
</file>